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1" ShapeID="_x0000_i1025" DrawAspect="Content" ObjectID="_1610522241" r:id="rId9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FE7A6F">
        <w:t xml:space="preserve"> </w:t>
      </w:r>
      <w:r w:rsidR="0084321D">
        <w:t>72</w:t>
      </w:r>
      <w:r w:rsidR="00BC3F4B">
        <w:t>/201</w:t>
      </w:r>
      <w:r w:rsidR="0084321D">
        <w:t>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5B3DF6">
        <w:t>01</w:t>
      </w:r>
      <w:r w:rsidR="00B5591B">
        <w:t>.02</w:t>
      </w:r>
      <w:r w:rsidR="00BC3F4B">
        <w:t>.201</w:t>
      </w:r>
      <w:r w:rsidR="005B3DF6">
        <w:t>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Default="006655D0" w:rsidP="00F929F9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F929F9">
        <w:rPr>
          <w:rStyle w:val="FontStyle11"/>
          <w:sz w:val="24"/>
          <w:szCs w:val="24"/>
          <w:lang w:eastAsia="sr-Cyrl-CS"/>
        </w:rPr>
        <w:t xml:space="preserve">39., члана </w:t>
      </w:r>
      <w:r w:rsidR="00F929F9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="00F929F9">
        <w:rPr>
          <w:rStyle w:val="FontStyle11"/>
          <w:sz w:val="24"/>
          <w:szCs w:val="24"/>
          <w:lang w:val="sr-Cyrl-CS" w:eastAsia="sr-Cyrl-CS"/>
        </w:rPr>
        <w:t xml:space="preserve"> )</w:t>
      </w:r>
    </w:p>
    <w:p w:rsidR="00F929F9" w:rsidRPr="00F32BBE" w:rsidRDefault="00F929F9" w:rsidP="00F929F9">
      <w:pPr>
        <w:pStyle w:val="Style3"/>
        <w:widowControl/>
        <w:spacing w:before="206" w:line="276" w:lineRule="auto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E01637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proofErr w:type="spellStart"/>
      <w:proofErr w:type="gramStart"/>
      <w:r w:rsidRPr="00E01637">
        <w:rPr>
          <w:b/>
          <w:bCs/>
        </w:rPr>
        <w:t>услуга</w:t>
      </w:r>
      <w:proofErr w:type="spellEnd"/>
      <w:proofErr w:type="gram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одржавања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хлоринаторских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станица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зa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хлорисање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воде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пиће</w:t>
      </w:r>
      <w:proofErr w:type="spellEnd"/>
      <w:r w:rsidR="009016F0">
        <w:rPr>
          <w:b/>
          <w:bCs/>
        </w:rPr>
        <w:t xml:space="preserve">, </w:t>
      </w:r>
      <w:proofErr w:type="spellStart"/>
      <w:r w:rsidR="009016F0" w:rsidRPr="009016F0">
        <w:rPr>
          <w:bCs/>
        </w:rPr>
        <w:t>за</w:t>
      </w:r>
      <w:proofErr w:type="spellEnd"/>
      <w:r w:rsidR="009016F0" w:rsidRPr="009016F0">
        <w:rPr>
          <w:bCs/>
        </w:rPr>
        <w:t xml:space="preserve"> </w:t>
      </w:r>
      <w:proofErr w:type="spellStart"/>
      <w:r w:rsidR="009016F0" w:rsidRPr="009016F0">
        <w:rPr>
          <w:bCs/>
        </w:rPr>
        <w:t>потребе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84321D">
        <w:t>72</w:t>
      </w:r>
      <w:r w:rsidR="00BC3F4B" w:rsidRPr="00FF18C9">
        <w:t>/</w:t>
      </w:r>
      <w:r w:rsidR="00BC3F4B">
        <w:t>201</w:t>
      </w:r>
      <w:r w:rsidR="005B3DF6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B7F1F">
        <w:rPr>
          <w:rStyle w:val="FontStyle11"/>
          <w:sz w:val="24"/>
          <w:szCs w:val="24"/>
          <w:lang w:val="sr-Cyrl-CS" w:eastAsia="sr-Cyrl-CS"/>
        </w:rPr>
        <w:t>Градска  општин</w:t>
      </w:r>
      <w:r w:rsidR="00EB7F1F">
        <w:rPr>
          <w:rStyle w:val="FontStyle11"/>
          <w:sz w:val="24"/>
          <w:szCs w:val="24"/>
          <w:lang w:eastAsia="sr-Cyrl-CS"/>
        </w:rPr>
        <w:t>a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 xml:space="preserve">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10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EB7F1F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="00EB7F1F">
        <w:rPr>
          <w:rStyle w:val="FontStyle11"/>
          <w:sz w:val="24"/>
          <w:szCs w:val="24"/>
          <w:lang w:val="sr-Cyrl-CS" w:eastAsia="sr-Cyrl-CS"/>
        </w:rPr>
        <w:t>: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7867" w:rsidRPr="00017867">
        <w:rPr>
          <w:bCs/>
        </w:rPr>
        <w:t>ОРН</w:t>
      </w:r>
      <w:r w:rsidR="00F929F9">
        <w:rPr>
          <w:bCs/>
        </w:rPr>
        <w:t xml:space="preserve"> </w:t>
      </w:r>
      <w:r w:rsidR="00017867" w:rsidRPr="00017867">
        <w:rPr>
          <w:bCs/>
        </w:rPr>
        <w:t>-</w:t>
      </w:r>
      <w:r w:rsidR="00F929F9">
        <w:rPr>
          <w:bCs/>
        </w:rPr>
        <w:t xml:space="preserve"> </w:t>
      </w:r>
      <w:r w:rsidR="00017867" w:rsidRPr="00017867">
        <w:rPr>
          <w:lang w:val="sr-Cyrl-CS"/>
        </w:rPr>
        <w:t>КАО9</w:t>
      </w:r>
      <w:r w:rsidR="00017867">
        <w:rPr>
          <w:rFonts w:ascii="Arial" w:hAnsi="Arial" w:cs="Arial"/>
          <w:lang w:val="sr-Cyrl-CS"/>
        </w:rPr>
        <w:t xml:space="preserve"> </w:t>
      </w:r>
      <w:r w:rsidR="006346A5" w:rsidRPr="00F32BBE">
        <w:rPr>
          <w:lang w:val="sr-Cyrl-CS"/>
        </w:rPr>
        <w:t xml:space="preserve">–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за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потребе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Градске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општине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Црвени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Крст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r w:rsidR="0084321D">
        <w:rPr>
          <w:rStyle w:val="FontStyle11"/>
          <w:sz w:val="24"/>
          <w:szCs w:val="24"/>
          <w:lang w:eastAsia="sr-Cyrl-CS"/>
        </w:rPr>
        <w:t>за 2019.годину.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1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2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6E2D8D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„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r w:rsidR="00CF3BDF" w:rsidRPr="00CF3BDF">
        <w:rPr>
          <w:b/>
        </w:rPr>
        <w:t>404</w:t>
      </w:r>
      <w:r w:rsidR="00FE7A6F">
        <w:rPr>
          <w:b/>
        </w:rPr>
        <w:t>-</w:t>
      </w:r>
      <w:r w:rsidR="0084321D">
        <w:rPr>
          <w:b/>
          <w:lang/>
        </w:rPr>
        <w:t>72</w:t>
      </w:r>
      <w:r w:rsidR="00FF18C9">
        <w:rPr>
          <w:b/>
          <w:lang w:val="sr-Cyrl-CS"/>
        </w:rPr>
        <w:t>/</w:t>
      </w:r>
      <w:r w:rsidR="00BC3F4B">
        <w:rPr>
          <w:b/>
        </w:rPr>
        <w:t>201</w:t>
      </w:r>
      <w:r w:rsidR="005B3DF6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НЕ ОТВАРАТИ".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E8278A" w:rsidP="006E2D8D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</w:t>
      </w:r>
      <w:r w:rsidR="006E2D8D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5B3DF6">
        <w:rPr>
          <w:rStyle w:val="FontStyle13"/>
          <w:sz w:val="24"/>
          <w:szCs w:val="24"/>
          <w:lang w:eastAsia="sr-Cyrl-CS"/>
        </w:rPr>
        <w:t>11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FE7A6F">
        <w:rPr>
          <w:rStyle w:val="FontStyle13"/>
          <w:sz w:val="24"/>
          <w:szCs w:val="24"/>
          <w:lang w:eastAsia="sr-Cyrl-CS"/>
        </w:rPr>
        <w:t>2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6E2D8D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5B3DF6">
        <w:rPr>
          <w:rStyle w:val="FontStyle13"/>
          <w:sz w:val="24"/>
          <w:szCs w:val="24"/>
          <w:lang w:eastAsia="sr-Cyrl-CS"/>
        </w:rPr>
        <w:t>11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FE7A6F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5B3DF6">
        <w:rPr>
          <w:rStyle w:val="FontStyle13"/>
          <w:sz w:val="24"/>
          <w:szCs w:val="24"/>
          <w:lang w:eastAsia="sr-Cyrl-CS"/>
        </w:rPr>
        <w:t>2:</w:t>
      </w:r>
      <w:r w:rsidR="005B3DF6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E7A6F">
        <w:t>Живић</w:t>
      </w:r>
      <w:proofErr w:type="spellEnd"/>
      <w:r w:rsidR="00FE7A6F">
        <w:t xml:space="preserve"> </w:t>
      </w:r>
      <w:proofErr w:type="spellStart"/>
      <w:r w:rsidR="00FE7A6F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5B3DF6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E7A6F">
        <w:rPr>
          <w:lang w:val="sr-Latn-CS"/>
        </w:rPr>
        <w:t>zivicdragana.ps@gmail.com</w:t>
      </w:r>
      <w:r w:rsidR="009016F0">
        <w:rPr>
          <w:lang w:val="sr-Latn-CS"/>
        </w:rPr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85EDA" w:rsidRPr="00D85EDA" w:rsidRDefault="00D85EDA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85EDA" w:rsidRDefault="00D85EDA" w:rsidP="00D85EDA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 припремили:</w:t>
      </w:r>
    </w:p>
    <w:p w:rsidR="00CA24D1" w:rsidRPr="00CA24D1" w:rsidRDefault="00D85EDA" w:rsidP="00D85EDA">
      <w:pPr>
        <w:rPr>
          <w:b/>
          <w:lang w:val="sr-Cyrl-CS"/>
        </w:rPr>
      </w:pPr>
      <w:r>
        <w:rPr>
          <w:b/>
          <w:lang w:val="sr-Cyrl-CS"/>
        </w:rPr>
        <w:t>Живић Драгана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AF" w:rsidRDefault="00EB68AF">
      <w:r>
        <w:separator/>
      </w:r>
    </w:p>
  </w:endnote>
  <w:endnote w:type="continuationSeparator" w:id="0">
    <w:p w:rsidR="00EB68AF" w:rsidRDefault="00EB6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AF" w:rsidRDefault="00EB68AF">
      <w:r>
        <w:separator/>
      </w:r>
    </w:p>
  </w:footnote>
  <w:footnote w:type="continuationSeparator" w:id="0">
    <w:p w:rsidR="00EB68AF" w:rsidRDefault="00EB6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7867"/>
    <w:rsid w:val="00021C17"/>
    <w:rsid w:val="00040683"/>
    <w:rsid w:val="000903CA"/>
    <w:rsid w:val="000A0567"/>
    <w:rsid w:val="000B2D78"/>
    <w:rsid w:val="000F615F"/>
    <w:rsid w:val="001014DA"/>
    <w:rsid w:val="001139E2"/>
    <w:rsid w:val="00121B6C"/>
    <w:rsid w:val="001422E8"/>
    <w:rsid w:val="001D41B9"/>
    <w:rsid w:val="00275AD5"/>
    <w:rsid w:val="00284C55"/>
    <w:rsid w:val="0029467D"/>
    <w:rsid w:val="002A279C"/>
    <w:rsid w:val="002D4151"/>
    <w:rsid w:val="002E143F"/>
    <w:rsid w:val="002F78E1"/>
    <w:rsid w:val="00303FD8"/>
    <w:rsid w:val="00331DA4"/>
    <w:rsid w:val="00343425"/>
    <w:rsid w:val="003833FE"/>
    <w:rsid w:val="003A5973"/>
    <w:rsid w:val="003C7D6B"/>
    <w:rsid w:val="003D7689"/>
    <w:rsid w:val="003F26CF"/>
    <w:rsid w:val="00401DDF"/>
    <w:rsid w:val="0045787D"/>
    <w:rsid w:val="00461127"/>
    <w:rsid w:val="004834C8"/>
    <w:rsid w:val="00494C88"/>
    <w:rsid w:val="004A7272"/>
    <w:rsid w:val="004B70FC"/>
    <w:rsid w:val="004E4E83"/>
    <w:rsid w:val="0050172B"/>
    <w:rsid w:val="0052620E"/>
    <w:rsid w:val="00536C27"/>
    <w:rsid w:val="005502A1"/>
    <w:rsid w:val="005B3DF6"/>
    <w:rsid w:val="005E6AC2"/>
    <w:rsid w:val="005E6C7B"/>
    <w:rsid w:val="005F3966"/>
    <w:rsid w:val="0060181C"/>
    <w:rsid w:val="00605FBC"/>
    <w:rsid w:val="006277B6"/>
    <w:rsid w:val="006346A5"/>
    <w:rsid w:val="006655D0"/>
    <w:rsid w:val="006A62FC"/>
    <w:rsid w:val="006C5FBB"/>
    <w:rsid w:val="006D41E2"/>
    <w:rsid w:val="006E2D8D"/>
    <w:rsid w:val="007066E3"/>
    <w:rsid w:val="00733F4F"/>
    <w:rsid w:val="007579F1"/>
    <w:rsid w:val="00781A76"/>
    <w:rsid w:val="00811206"/>
    <w:rsid w:val="00815281"/>
    <w:rsid w:val="0084321D"/>
    <w:rsid w:val="00857521"/>
    <w:rsid w:val="00860467"/>
    <w:rsid w:val="009016F0"/>
    <w:rsid w:val="009159BF"/>
    <w:rsid w:val="00946984"/>
    <w:rsid w:val="00956103"/>
    <w:rsid w:val="009850F5"/>
    <w:rsid w:val="009852A7"/>
    <w:rsid w:val="00992C03"/>
    <w:rsid w:val="009A6BB2"/>
    <w:rsid w:val="009D1379"/>
    <w:rsid w:val="009D7D8F"/>
    <w:rsid w:val="009E0AC5"/>
    <w:rsid w:val="00A601BD"/>
    <w:rsid w:val="00AE2067"/>
    <w:rsid w:val="00AF4794"/>
    <w:rsid w:val="00AF746C"/>
    <w:rsid w:val="00B02898"/>
    <w:rsid w:val="00B5591B"/>
    <w:rsid w:val="00B92627"/>
    <w:rsid w:val="00BC080B"/>
    <w:rsid w:val="00BC3F4B"/>
    <w:rsid w:val="00C2094F"/>
    <w:rsid w:val="00C60143"/>
    <w:rsid w:val="00C6313E"/>
    <w:rsid w:val="00C67F8B"/>
    <w:rsid w:val="00CA24D1"/>
    <w:rsid w:val="00CA7570"/>
    <w:rsid w:val="00CE282B"/>
    <w:rsid w:val="00CE5F05"/>
    <w:rsid w:val="00CF3BDF"/>
    <w:rsid w:val="00D04568"/>
    <w:rsid w:val="00D73DBC"/>
    <w:rsid w:val="00D85EDA"/>
    <w:rsid w:val="00DA5A30"/>
    <w:rsid w:val="00DB02C0"/>
    <w:rsid w:val="00E01637"/>
    <w:rsid w:val="00E266BE"/>
    <w:rsid w:val="00E513CC"/>
    <w:rsid w:val="00E8278A"/>
    <w:rsid w:val="00EB68AF"/>
    <w:rsid w:val="00EB7F1F"/>
    <w:rsid w:val="00ED667A"/>
    <w:rsid w:val="00EF2DFA"/>
    <w:rsid w:val="00F32BBE"/>
    <w:rsid w:val="00F4415D"/>
    <w:rsid w:val="00F90338"/>
    <w:rsid w:val="00F929F9"/>
    <w:rsid w:val="00FE7A6F"/>
    <w:rsid w:val="00FF0ACF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crvenikrs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crvenikrs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C63D-8671-4BD7-9F93-F54DFFF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39</cp:revision>
  <cp:lastPrinted>2018-02-08T06:31:00Z</cp:lastPrinted>
  <dcterms:created xsi:type="dcterms:W3CDTF">2015-04-23T11:18:00Z</dcterms:created>
  <dcterms:modified xsi:type="dcterms:W3CDTF">2019-02-01T09:31:00Z</dcterms:modified>
</cp:coreProperties>
</file>